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CCA" w:rsidRDefault="005B2CCA" w:rsidP="005B2CCA">
      <w:pPr>
        <w:ind w:left="5670" w:right="141" w:firstLine="0"/>
        <w:rPr>
          <w:bCs/>
          <w:iCs/>
        </w:rPr>
      </w:pPr>
      <w:r>
        <w:rPr>
          <w:bCs/>
          <w:iCs/>
        </w:rPr>
        <w:t>ОБРАЗЕЦ</w:t>
      </w:r>
    </w:p>
    <w:p w:rsidR="005B2CCA" w:rsidRDefault="005B2CCA" w:rsidP="005B2CCA">
      <w:pPr>
        <w:ind w:left="567" w:right="141" w:firstLine="0"/>
        <w:jc w:val="center"/>
        <w:rPr>
          <w:bCs/>
          <w:iCs/>
        </w:rPr>
      </w:pPr>
    </w:p>
    <w:p w:rsidR="005B2CCA" w:rsidRDefault="005B2CCA" w:rsidP="005B2CCA">
      <w:pPr>
        <w:ind w:left="567" w:right="141" w:firstLine="0"/>
        <w:jc w:val="center"/>
        <w:rPr>
          <w:bCs/>
          <w:iCs/>
        </w:rPr>
      </w:pPr>
    </w:p>
    <w:p w:rsidR="005B2CCA" w:rsidRPr="002D7263" w:rsidRDefault="005B2CCA" w:rsidP="005B2CCA">
      <w:pPr>
        <w:ind w:left="567" w:right="141" w:firstLine="0"/>
        <w:jc w:val="center"/>
        <w:rPr>
          <w:bCs/>
          <w:iCs/>
        </w:rPr>
      </w:pPr>
      <w:r w:rsidRPr="002D7263">
        <w:rPr>
          <w:bCs/>
          <w:iCs/>
        </w:rPr>
        <w:t>СПИСОК</w:t>
      </w:r>
    </w:p>
    <w:p w:rsidR="005B2CCA" w:rsidRPr="00900167" w:rsidRDefault="005B2CCA" w:rsidP="005B2CCA">
      <w:pPr>
        <w:ind w:left="567" w:right="141" w:firstLine="0"/>
        <w:jc w:val="center"/>
        <w:rPr>
          <w:sz w:val="22"/>
          <w:szCs w:val="22"/>
        </w:rPr>
      </w:pPr>
      <w:r w:rsidRPr="00900167">
        <w:rPr>
          <w:sz w:val="22"/>
          <w:szCs w:val="22"/>
        </w:rPr>
        <w:t>опубликованных и приравненных к ним научных трудов, и учебно-методических изданий (работ)</w:t>
      </w:r>
    </w:p>
    <w:p w:rsidR="005B2CCA" w:rsidRDefault="005B2CCA" w:rsidP="005B2CCA">
      <w:pPr>
        <w:ind w:left="567" w:right="141" w:firstLine="0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</w:t>
      </w:r>
      <w:r w:rsidRPr="00900167">
        <w:rPr>
          <w:sz w:val="22"/>
          <w:szCs w:val="22"/>
        </w:rPr>
        <w:t xml:space="preserve"> за 20</w:t>
      </w:r>
      <w:r>
        <w:rPr>
          <w:sz w:val="22"/>
          <w:szCs w:val="22"/>
        </w:rPr>
        <w:t>___</w:t>
      </w:r>
      <w:r w:rsidRPr="00900167">
        <w:rPr>
          <w:sz w:val="22"/>
          <w:szCs w:val="22"/>
        </w:rPr>
        <w:t xml:space="preserve"> – 20_</w:t>
      </w:r>
      <w:r>
        <w:rPr>
          <w:sz w:val="22"/>
          <w:szCs w:val="22"/>
        </w:rPr>
        <w:t>_</w:t>
      </w:r>
      <w:r w:rsidRPr="00900167">
        <w:rPr>
          <w:sz w:val="22"/>
          <w:szCs w:val="22"/>
        </w:rPr>
        <w:t>_ гг.</w:t>
      </w:r>
    </w:p>
    <w:p w:rsidR="005B2CCA" w:rsidRPr="00900167" w:rsidRDefault="005B2CCA" w:rsidP="005B2CCA">
      <w:pPr>
        <w:ind w:left="567" w:right="141" w:firstLine="0"/>
        <w:jc w:val="center"/>
        <w:rPr>
          <w:sz w:val="22"/>
          <w:szCs w:val="22"/>
        </w:rPr>
      </w:pPr>
      <w:r>
        <w:rPr>
          <w:sz w:val="22"/>
          <w:szCs w:val="22"/>
        </w:rPr>
        <w:t>(Ф.И.О.)</w:t>
      </w:r>
      <w:bookmarkStart w:id="0" w:name="_GoBack"/>
      <w:bookmarkEnd w:id="0"/>
    </w:p>
    <w:p w:rsidR="005B2CCA" w:rsidRPr="002D7263" w:rsidRDefault="005B2CCA" w:rsidP="005B2CCA">
      <w:pPr>
        <w:ind w:left="567" w:right="283" w:firstLine="709"/>
      </w:pPr>
    </w:p>
    <w:tbl>
      <w:tblPr>
        <w:tblW w:w="10837" w:type="dxa"/>
        <w:tblInd w:w="7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"/>
        <w:gridCol w:w="532"/>
        <w:gridCol w:w="8"/>
        <w:gridCol w:w="14"/>
        <w:gridCol w:w="7"/>
        <w:gridCol w:w="3402"/>
        <w:gridCol w:w="993"/>
        <w:gridCol w:w="3402"/>
        <w:gridCol w:w="850"/>
        <w:gridCol w:w="1617"/>
        <w:gridCol w:w="6"/>
      </w:tblGrid>
      <w:tr w:rsidR="005B2CCA" w:rsidRPr="002D7263" w:rsidTr="005B2CCA">
        <w:trPr>
          <w:gridBefore w:val="1"/>
          <w:wBefore w:w="6" w:type="dxa"/>
          <w:cantSplit/>
          <w:trHeight w:val="815"/>
          <w:tblHeader/>
        </w:trPr>
        <w:tc>
          <w:tcPr>
            <w:tcW w:w="532" w:type="dxa"/>
            <w:hideMark/>
          </w:tcPr>
          <w:p w:rsidR="005B2CCA" w:rsidRPr="002D7263" w:rsidRDefault="005B2CCA" w:rsidP="00212866">
            <w:pPr>
              <w:ind w:left="567" w:right="283" w:firstLine="709"/>
            </w:pPr>
            <w:r w:rsidRPr="002D7263">
              <w:t>N</w:t>
            </w:r>
          </w:p>
          <w:p w:rsidR="005B2CCA" w:rsidRPr="002D7263" w:rsidRDefault="005B2CCA" w:rsidP="00212866">
            <w:pPr>
              <w:ind w:left="567" w:right="283" w:firstLine="709"/>
            </w:pPr>
            <w:r w:rsidRPr="002D7263">
              <w:t>п/п</w:t>
            </w:r>
          </w:p>
        </w:tc>
        <w:tc>
          <w:tcPr>
            <w:tcW w:w="3431" w:type="dxa"/>
            <w:gridSpan w:val="4"/>
            <w:vAlign w:val="center"/>
            <w:hideMark/>
          </w:tcPr>
          <w:p w:rsidR="005B2CCA" w:rsidRPr="0028320E" w:rsidRDefault="005B2CCA" w:rsidP="00212866">
            <w:pPr>
              <w:ind w:left="177" w:right="283" w:firstLine="0"/>
              <w:rPr>
                <w:sz w:val="20"/>
                <w:szCs w:val="20"/>
              </w:rPr>
            </w:pPr>
          </w:p>
          <w:p w:rsidR="005B2CCA" w:rsidRPr="0028320E" w:rsidRDefault="005B2CCA" w:rsidP="00212866">
            <w:pPr>
              <w:ind w:left="177" w:right="283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Наименование работы, ее вид</w:t>
            </w:r>
          </w:p>
        </w:tc>
        <w:tc>
          <w:tcPr>
            <w:tcW w:w="993" w:type="dxa"/>
            <w:vAlign w:val="center"/>
            <w:hideMark/>
          </w:tcPr>
          <w:p w:rsidR="005B2CCA" w:rsidRPr="0028320E" w:rsidRDefault="005B2CCA" w:rsidP="00212866">
            <w:pPr>
              <w:ind w:left="115" w:right="47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Форма работы</w:t>
            </w:r>
          </w:p>
        </w:tc>
        <w:tc>
          <w:tcPr>
            <w:tcW w:w="3402" w:type="dxa"/>
            <w:vAlign w:val="center"/>
            <w:hideMark/>
          </w:tcPr>
          <w:p w:rsidR="005B2CCA" w:rsidRPr="0028320E" w:rsidRDefault="005B2CCA" w:rsidP="00212866">
            <w:pPr>
              <w:ind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Выходные данные</w:t>
            </w:r>
          </w:p>
        </w:tc>
        <w:tc>
          <w:tcPr>
            <w:tcW w:w="850" w:type="dxa"/>
            <w:vAlign w:val="center"/>
            <w:hideMark/>
          </w:tcPr>
          <w:p w:rsidR="005B2CCA" w:rsidRPr="0028320E" w:rsidRDefault="005B2CCA" w:rsidP="00212866">
            <w:pPr>
              <w:tabs>
                <w:tab w:val="left" w:pos="643"/>
              </w:tabs>
              <w:ind w:right="76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 xml:space="preserve">Объем в </w:t>
            </w:r>
            <w:proofErr w:type="spellStart"/>
            <w:r w:rsidRPr="0028320E">
              <w:rPr>
                <w:sz w:val="20"/>
                <w:szCs w:val="20"/>
              </w:rPr>
              <w:t>п.л</w:t>
            </w:r>
            <w:proofErr w:type="spellEnd"/>
            <w:r w:rsidRPr="0028320E">
              <w:rPr>
                <w:sz w:val="20"/>
                <w:szCs w:val="20"/>
              </w:rPr>
              <w:t>. или с.</w:t>
            </w:r>
          </w:p>
        </w:tc>
        <w:tc>
          <w:tcPr>
            <w:tcW w:w="1623" w:type="dxa"/>
            <w:gridSpan w:val="2"/>
            <w:vAlign w:val="center"/>
            <w:hideMark/>
          </w:tcPr>
          <w:p w:rsidR="005B2CCA" w:rsidRPr="0028320E" w:rsidRDefault="005B2CCA" w:rsidP="00212866">
            <w:pPr>
              <w:ind w:left="40" w:right="34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Соавторы</w:t>
            </w:r>
          </w:p>
        </w:tc>
      </w:tr>
      <w:tr w:rsidR="005B2CCA" w:rsidRPr="002D7263" w:rsidTr="005B2CCA">
        <w:trPr>
          <w:gridBefore w:val="1"/>
          <w:wBefore w:w="6" w:type="dxa"/>
        </w:trPr>
        <w:tc>
          <w:tcPr>
            <w:tcW w:w="532" w:type="dxa"/>
            <w:hideMark/>
          </w:tcPr>
          <w:p w:rsidR="005B2CCA" w:rsidRPr="002D7263" w:rsidRDefault="005B2CCA" w:rsidP="00212866">
            <w:pPr>
              <w:ind w:left="567" w:right="283" w:firstLine="709"/>
            </w:pPr>
            <w:r w:rsidRPr="002D7263">
              <w:t>1</w:t>
            </w:r>
          </w:p>
        </w:tc>
        <w:tc>
          <w:tcPr>
            <w:tcW w:w="3431" w:type="dxa"/>
            <w:gridSpan w:val="4"/>
            <w:hideMark/>
          </w:tcPr>
          <w:p w:rsidR="005B2CCA" w:rsidRPr="0028320E" w:rsidRDefault="005B2CCA" w:rsidP="00212866">
            <w:pPr>
              <w:ind w:left="177" w:right="283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2</w:t>
            </w:r>
          </w:p>
        </w:tc>
        <w:tc>
          <w:tcPr>
            <w:tcW w:w="993" w:type="dxa"/>
            <w:hideMark/>
          </w:tcPr>
          <w:p w:rsidR="005B2CCA" w:rsidRPr="0028320E" w:rsidRDefault="005B2CCA" w:rsidP="00212866">
            <w:pPr>
              <w:ind w:left="177" w:right="283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3</w:t>
            </w:r>
          </w:p>
        </w:tc>
        <w:tc>
          <w:tcPr>
            <w:tcW w:w="3402" w:type="dxa"/>
            <w:hideMark/>
          </w:tcPr>
          <w:p w:rsidR="005B2CCA" w:rsidRPr="0028320E" w:rsidRDefault="005B2CCA" w:rsidP="00212866">
            <w:pPr>
              <w:ind w:left="177" w:right="283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  <w:hideMark/>
          </w:tcPr>
          <w:p w:rsidR="005B2CCA" w:rsidRPr="0028320E" w:rsidRDefault="005B2CCA" w:rsidP="00212866">
            <w:pPr>
              <w:ind w:left="177" w:right="283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 xml:space="preserve"> 5</w:t>
            </w:r>
          </w:p>
        </w:tc>
        <w:tc>
          <w:tcPr>
            <w:tcW w:w="1623" w:type="dxa"/>
            <w:gridSpan w:val="2"/>
            <w:hideMark/>
          </w:tcPr>
          <w:p w:rsidR="005B2CCA" w:rsidRPr="0028320E" w:rsidRDefault="005B2CCA" w:rsidP="00212866">
            <w:pPr>
              <w:ind w:left="40" w:right="34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6</w:t>
            </w:r>
          </w:p>
        </w:tc>
      </w:tr>
      <w:tr w:rsidR="005B2CCA" w:rsidRPr="002D7263" w:rsidTr="005B2CCA">
        <w:trPr>
          <w:gridBefore w:val="1"/>
          <w:wBefore w:w="6" w:type="dxa"/>
        </w:trPr>
        <w:tc>
          <w:tcPr>
            <w:tcW w:w="10831" w:type="dxa"/>
            <w:gridSpan w:val="10"/>
          </w:tcPr>
          <w:p w:rsidR="005B2CCA" w:rsidRPr="0028320E" w:rsidRDefault="005B2CCA" w:rsidP="00212866">
            <w:pPr>
              <w:ind w:left="40" w:right="34" w:firstLine="0"/>
              <w:rPr>
                <w:sz w:val="20"/>
                <w:szCs w:val="20"/>
              </w:rPr>
            </w:pPr>
            <w:r w:rsidRPr="0028320E">
              <w:rPr>
                <w:b/>
                <w:sz w:val="20"/>
                <w:szCs w:val="20"/>
                <w:lang w:val="en-US"/>
              </w:rPr>
              <w:t>I</w:t>
            </w:r>
            <w:r w:rsidRPr="0028320E">
              <w:rPr>
                <w:b/>
                <w:sz w:val="20"/>
                <w:szCs w:val="20"/>
              </w:rPr>
              <w:t>. Научные работы</w:t>
            </w:r>
          </w:p>
        </w:tc>
      </w:tr>
      <w:tr w:rsidR="005B2CCA" w:rsidRPr="002D7263" w:rsidTr="005B2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  <w:gridSpan w:val="3"/>
            <w:vAlign w:val="center"/>
          </w:tcPr>
          <w:p w:rsidR="005B2CCA" w:rsidRPr="0028320E" w:rsidRDefault="005B2CCA" w:rsidP="005B2CCA">
            <w:pPr>
              <w:numPr>
                <w:ilvl w:val="0"/>
                <w:numId w:val="1"/>
              </w:numPr>
              <w:ind w:left="177" w:right="283" w:firstLine="0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3"/>
            <w:vAlign w:val="center"/>
          </w:tcPr>
          <w:p w:rsidR="005B2CCA" w:rsidRPr="0028320E" w:rsidRDefault="005B2CCA" w:rsidP="00212866">
            <w:pPr>
              <w:tabs>
                <w:tab w:val="left" w:pos="0"/>
              </w:tabs>
              <w:ind w:right="30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Проблема системности в антикризисном управлении</w:t>
            </w:r>
          </w:p>
          <w:p w:rsidR="005B2CCA" w:rsidRPr="0028320E" w:rsidRDefault="005B2CCA" w:rsidP="00212866">
            <w:pPr>
              <w:tabs>
                <w:tab w:val="left" w:pos="0"/>
              </w:tabs>
              <w:ind w:right="30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 xml:space="preserve">(тез. </w:t>
            </w:r>
            <w:proofErr w:type="spellStart"/>
            <w:r w:rsidRPr="0028320E">
              <w:rPr>
                <w:sz w:val="20"/>
                <w:szCs w:val="20"/>
              </w:rPr>
              <w:t>докл</w:t>
            </w:r>
            <w:proofErr w:type="spellEnd"/>
            <w:r w:rsidRPr="0028320E">
              <w:rPr>
                <w:sz w:val="20"/>
                <w:szCs w:val="20"/>
              </w:rPr>
              <w:t xml:space="preserve">. науч. </w:t>
            </w:r>
            <w:proofErr w:type="spellStart"/>
            <w:r w:rsidRPr="0028320E">
              <w:rPr>
                <w:sz w:val="20"/>
                <w:szCs w:val="20"/>
              </w:rPr>
              <w:t>конф</w:t>
            </w:r>
            <w:proofErr w:type="spellEnd"/>
            <w:r w:rsidRPr="0028320E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vAlign w:val="center"/>
          </w:tcPr>
          <w:p w:rsidR="005B2CCA" w:rsidRPr="0028320E" w:rsidRDefault="005B2CCA" w:rsidP="00212866">
            <w:pPr>
              <w:ind w:left="32" w:firstLine="0"/>
              <w:rPr>
                <w:sz w:val="20"/>
                <w:szCs w:val="20"/>
              </w:rPr>
            </w:pPr>
            <w:proofErr w:type="spellStart"/>
            <w:r w:rsidRPr="0028320E">
              <w:rPr>
                <w:sz w:val="20"/>
                <w:szCs w:val="20"/>
              </w:rPr>
              <w:t>Печ</w:t>
            </w:r>
            <w:proofErr w:type="spellEnd"/>
            <w:r w:rsidRPr="0028320E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5B2CCA" w:rsidRPr="0028320E" w:rsidRDefault="005B2CCA" w:rsidP="00212866">
            <w:pPr>
              <w:ind w:right="28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 xml:space="preserve">Экономика и управление: традиции и инновации: материалы II каф. </w:t>
            </w:r>
            <w:proofErr w:type="spellStart"/>
            <w:r w:rsidRPr="0028320E">
              <w:rPr>
                <w:sz w:val="20"/>
                <w:szCs w:val="20"/>
              </w:rPr>
              <w:t>студенч</w:t>
            </w:r>
            <w:proofErr w:type="spellEnd"/>
            <w:r w:rsidRPr="0028320E">
              <w:rPr>
                <w:sz w:val="20"/>
                <w:szCs w:val="20"/>
              </w:rPr>
              <w:t>. науч.-</w:t>
            </w:r>
            <w:proofErr w:type="spellStart"/>
            <w:r w:rsidRPr="0028320E">
              <w:rPr>
                <w:sz w:val="20"/>
                <w:szCs w:val="20"/>
              </w:rPr>
              <w:t>практ</w:t>
            </w:r>
            <w:proofErr w:type="spellEnd"/>
            <w:r w:rsidRPr="0028320E">
              <w:rPr>
                <w:sz w:val="20"/>
                <w:szCs w:val="20"/>
              </w:rPr>
              <w:t xml:space="preserve">. </w:t>
            </w:r>
            <w:proofErr w:type="spellStart"/>
            <w:r w:rsidRPr="0028320E">
              <w:rPr>
                <w:sz w:val="20"/>
                <w:szCs w:val="20"/>
              </w:rPr>
              <w:t>конф</w:t>
            </w:r>
            <w:proofErr w:type="spellEnd"/>
            <w:r w:rsidRPr="0028320E">
              <w:rPr>
                <w:sz w:val="20"/>
                <w:szCs w:val="20"/>
              </w:rPr>
              <w:t xml:space="preserve">., 18 </w:t>
            </w:r>
            <w:proofErr w:type="spellStart"/>
            <w:r w:rsidRPr="0028320E">
              <w:rPr>
                <w:sz w:val="20"/>
                <w:szCs w:val="20"/>
              </w:rPr>
              <w:t>нояб</w:t>
            </w:r>
            <w:proofErr w:type="spellEnd"/>
            <w:r w:rsidRPr="0028320E">
              <w:rPr>
                <w:sz w:val="20"/>
                <w:szCs w:val="20"/>
              </w:rPr>
              <w:t>. /ДГТУ.-Ростов н/Д, 2015</w:t>
            </w:r>
          </w:p>
        </w:tc>
        <w:tc>
          <w:tcPr>
            <w:tcW w:w="850" w:type="dxa"/>
            <w:vAlign w:val="center"/>
          </w:tcPr>
          <w:p w:rsidR="005B2CCA" w:rsidRPr="0028320E" w:rsidRDefault="005B2CCA" w:rsidP="00212866">
            <w:pPr>
              <w:tabs>
                <w:tab w:val="left" w:pos="31"/>
              </w:tabs>
              <w:ind w:left="31" w:right="33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2с./1с.</w:t>
            </w:r>
          </w:p>
        </w:tc>
        <w:tc>
          <w:tcPr>
            <w:tcW w:w="1623" w:type="dxa"/>
            <w:gridSpan w:val="2"/>
            <w:shd w:val="clear" w:color="auto" w:fill="FFFFFF"/>
            <w:vAlign w:val="center"/>
          </w:tcPr>
          <w:p w:rsidR="005B2CCA" w:rsidRPr="0028320E" w:rsidRDefault="005B2CCA" w:rsidP="00212866">
            <w:pPr>
              <w:ind w:left="40" w:right="34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Самсоненко Е.Е.</w:t>
            </w:r>
          </w:p>
        </w:tc>
      </w:tr>
      <w:tr w:rsidR="005B2CCA" w:rsidRPr="002D7263" w:rsidTr="005B2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  <w:gridSpan w:val="3"/>
            <w:vAlign w:val="center"/>
          </w:tcPr>
          <w:p w:rsidR="005B2CCA" w:rsidRPr="0028320E" w:rsidRDefault="005B2CCA" w:rsidP="005B2CCA">
            <w:pPr>
              <w:numPr>
                <w:ilvl w:val="0"/>
                <w:numId w:val="1"/>
              </w:numPr>
              <w:ind w:left="177" w:right="283" w:firstLine="0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3"/>
            <w:vAlign w:val="center"/>
          </w:tcPr>
          <w:p w:rsidR="005B2CCA" w:rsidRPr="0028320E" w:rsidRDefault="005B2CCA" w:rsidP="00212866">
            <w:pPr>
              <w:tabs>
                <w:tab w:val="left" w:pos="0"/>
              </w:tabs>
              <w:ind w:right="30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Оценка влияния рыночных факторов на деятельность транспортных организаций</w:t>
            </w:r>
          </w:p>
          <w:p w:rsidR="005B2CCA" w:rsidRPr="0028320E" w:rsidRDefault="005B2CCA" w:rsidP="00212866">
            <w:pPr>
              <w:tabs>
                <w:tab w:val="left" w:pos="0"/>
              </w:tabs>
              <w:ind w:right="30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 xml:space="preserve">(тез. </w:t>
            </w:r>
            <w:proofErr w:type="spellStart"/>
            <w:r w:rsidRPr="0028320E">
              <w:rPr>
                <w:sz w:val="20"/>
                <w:szCs w:val="20"/>
              </w:rPr>
              <w:t>докл</w:t>
            </w:r>
            <w:proofErr w:type="spellEnd"/>
            <w:r w:rsidRPr="0028320E">
              <w:rPr>
                <w:sz w:val="20"/>
                <w:szCs w:val="20"/>
              </w:rPr>
              <w:t xml:space="preserve">. науч. </w:t>
            </w:r>
            <w:proofErr w:type="spellStart"/>
            <w:r w:rsidRPr="0028320E">
              <w:rPr>
                <w:sz w:val="20"/>
                <w:szCs w:val="20"/>
              </w:rPr>
              <w:t>конф</w:t>
            </w:r>
            <w:proofErr w:type="spellEnd"/>
            <w:r w:rsidRPr="0028320E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vAlign w:val="center"/>
          </w:tcPr>
          <w:p w:rsidR="005B2CCA" w:rsidRPr="0028320E" w:rsidRDefault="005B2CCA" w:rsidP="00212866">
            <w:pPr>
              <w:ind w:left="32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Электр.</w:t>
            </w:r>
          </w:p>
        </w:tc>
        <w:tc>
          <w:tcPr>
            <w:tcW w:w="3402" w:type="dxa"/>
            <w:vAlign w:val="center"/>
          </w:tcPr>
          <w:p w:rsidR="005B2CCA" w:rsidRPr="0028320E" w:rsidRDefault="005B2CCA" w:rsidP="00212866">
            <w:pPr>
              <w:ind w:right="28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Юбилейная конференция студентов и молодых ученых, посвященная 85-летию ДГТУ: материалы науч.-</w:t>
            </w:r>
            <w:proofErr w:type="spellStart"/>
            <w:r w:rsidRPr="0028320E">
              <w:rPr>
                <w:sz w:val="20"/>
                <w:szCs w:val="20"/>
              </w:rPr>
              <w:t>технич</w:t>
            </w:r>
            <w:proofErr w:type="spellEnd"/>
            <w:r w:rsidRPr="0028320E">
              <w:rPr>
                <w:sz w:val="20"/>
                <w:szCs w:val="20"/>
              </w:rPr>
              <w:t xml:space="preserve">. </w:t>
            </w:r>
            <w:proofErr w:type="spellStart"/>
            <w:r w:rsidRPr="0028320E">
              <w:rPr>
                <w:sz w:val="20"/>
                <w:szCs w:val="20"/>
              </w:rPr>
              <w:t>конф</w:t>
            </w:r>
            <w:proofErr w:type="spellEnd"/>
            <w:r w:rsidRPr="0028320E">
              <w:rPr>
                <w:sz w:val="20"/>
                <w:szCs w:val="20"/>
              </w:rPr>
              <w:t>., 12-13 мая /ДГТУ - Ростов-н/Д, 2015</w:t>
            </w:r>
          </w:p>
          <w:p w:rsidR="005B2CCA" w:rsidRPr="0028320E" w:rsidRDefault="005B2CCA" w:rsidP="00212866">
            <w:pPr>
              <w:ind w:right="28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[Электронный ресурс]-  Режим доступа: http://ntb.donstu.ru/content/2015267</w:t>
            </w:r>
          </w:p>
        </w:tc>
        <w:tc>
          <w:tcPr>
            <w:tcW w:w="850" w:type="dxa"/>
            <w:vAlign w:val="center"/>
          </w:tcPr>
          <w:p w:rsidR="005B2CCA" w:rsidRPr="0028320E" w:rsidRDefault="005B2CCA" w:rsidP="00212866">
            <w:pPr>
              <w:tabs>
                <w:tab w:val="left" w:pos="31"/>
              </w:tabs>
              <w:ind w:left="31" w:right="33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12с./4с.</w:t>
            </w:r>
          </w:p>
        </w:tc>
        <w:tc>
          <w:tcPr>
            <w:tcW w:w="1623" w:type="dxa"/>
            <w:gridSpan w:val="2"/>
            <w:shd w:val="clear" w:color="auto" w:fill="FFFFFF"/>
            <w:vAlign w:val="center"/>
          </w:tcPr>
          <w:p w:rsidR="005B2CCA" w:rsidRPr="0028320E" w:rsidRDefault="005B2CCA" w:rsidP="00212866">
            <w:pPr>
              <w:ind w:left="40" w:right="34" w:firstLine="0"/>
              <w:rPr>
                <w:sz w:val="20"/>
                <w:szCs w:val="20"/>
              </w:rPr>
            </w:pPr>
            <w:proofErr w:type="spellStart"/>
            <w:r w:rsidRPr="0028320E">
              <w:rPr>
                <w:sz w:val="20"/>
                <w:szCs w:val="20"/>
              </w:rPr>
              <w:t>Боровинская</w:t>
            </w:r>
            <w:proofErr w:type="spellEnd"/>
            <w:r w:rsidRPr="0028320E">
              <w:rPr>
                <w:sz w:val="20"/>
                <w:szCs w:val="20"/>
              </w:rPr>
              <w:t xml:space="preserve"> М.И.</w:t>
            </w:r>
          </w:p>
        </w:tc>
      </w:tr>
      <w:tr w:rsidR="005B2CCA" w:rsidRPr="002D7263" w:rsidTr="005B2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546" w:type="dxa"/>
            <w:gridSpan w:val="3"/>
            <w:vAlign w:val="center"/>
          </w:tcPr>
          <w:p w:rsidR="005B2CCA" w:rsidRPr="0028320E" w:rsidRDefault="005B2CCA" w:rsidP="005B2CCA">
            <w:pPr>
              <w:numPr>
                <w:ilvl w:val="0"/>
                <w:numId w:val="1"/>
              </w:numPr>
              <w:ind w:left="177" w:right="283" w:firstLine="0"/>
              <w:rPr>
                <w:sz w:val="20"/>
                <w:szCs w:val="20"/>
              </w:rPr>
            </w:pPr>
          </w:p>
        </w:tc>
        <w:tc>
          <w:tcPr>
            <w:tcW w:w="3423" w:type="dxa"/>
            <w:gridSpan w:val="3"/>
            <w:vAlign w:val="center"/>
          </w:tcPr>
          <w:p w:rsidR="005B2CCA" w:rsidRPr="0028320E" w:rsidRDefault="005B2CCA" w:rsidP="00212866">
            <w:pPr>
              <w:tabs>
                <w:tab w:val="left" w:pos="0"/>
              </w:tabs>
              <w:ind w:right="30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Борьба западных и восточных ценностных систем в современном российском обществе с позиций цивилизационного подхода</w:t>
            </w:r>
          </w:p>
          <w:p w:rsidR="005B2CCA" w:rsidRPr="0028320E" w:rsidRDefault="005B2CCA" w:rsidP="00212866">
            <w:pPr>
              <w:tabs>
                <w:tab w:val="left" w:pos="0"/>
              </w:tabs>
              <w:ind w:right="30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(науч. статья)</w:t>
            </w:r>
          </w:p>
        </w:tc>
        <w:tc>
          <w:tcPr>
            <w:tcW w:w="993" w:type="dxa"/>
            <w:vAlign w:val="center"/>
          </w:tcPr>
          <w:p w:rsidR="005B2CCA" w:rsidRPr="0028320E" w:rsidRDefault="005B2CCA" w:rsidP="00212866">
            <w:pPr>
              <w:ind w:left="32" w:firstLine="0"/>
              <w:rPr>
                <w:sz w:val="20"/>
                <w:szCs w:val="20"/>
              </w:rPr>
            </w:pPr>
            <w:proofErr w:type="spellStart"/>
            <w:r w:rsidRPr="0028320E">
              <w:rPr>
                <w:sz w:val="20"/>
                <w:szCs w:val="20"/>
              </w:rPr>
              <w:t>Печ</w:t>
            </w:r>
            <w:proofErr w:type="spellEnd"/>
            <w:r w:rsidRPr="0028320E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5B2CCA" w:rsidRPr="0028320E" w:rsidRDefault="005B2CCA" w:rsidP="00212866">
            <w:pPr>
              <w:ind w:right="28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Наука XXI века: открытия, инновации, технологии: по материалам Междунар.</w:t>
            </w:r>
            <w:proofErr w:type="spellStart"/>
            <w:r w:rsidRPr="0028320E">
              <w:rPr>
                <w:sz w:val="20"/>
                <w:szCs w:val="20"/>
              </w:rPr>
              <w:t>науч</w:t>
            </w:r>
            <w:proofErr w:type="spellEnd"/>
            <w:r w:rsidRPr="0028320E">
              <w:rPr>
                <w:sz w:val="20"/>
                <w:szCs w:val="20"/>
              </w:rPr>
              <w:t>.-</w:t>
            </w:r>
            <w:proofErr w:type="spellStart"/>
            <w:r w:rsidRPr="0028320E">
              <w:rPr>
                <w:sz w:val="20"/>
                <w:szCs w:val="20"/>
              </w:rPr>
              <w:t>практ.конф</w:t>
            </w:r>
            <w:proofErr w:type="spellEnd"/>
            <w:r w:rsidRPr="0028320E">
              <w:rPr>
                <w:sz w:val="20"/>
                <w:szCs w:val="20"/>
              </w:rPr>
              <w:t>. , 30 апреля.- Смоленск, 2016.- с. 119 -123.</w:t>
            </w:r>
          </w:p>
        </w:tc>
        <w:tc>
          <w:tcPr>
            <w:tcW w:w="850" w:type="dxa"/>
            <w:vAlign w:val="center"/>
          </w:tcPr>
          <w:p w:rsidR="005B2CCA" w:rsidRPr="0028320E" w:rsidRDefault="005B2CCA" w:rsidP="00212866">
            <w:pPr>
              <w:tabs>
                <w:tab w:val="left" w:pos="31"/>
              </w:tabs>
              <w:ind w:left="31" w:right="33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5с.</w:t>
            </w:r>
          </w:p>
        </w:tc>
        <w:tc>
          <w:tcPr>
            <w:tcW w:w="1623" w:type="dxa"/>
            <w:gridSpan w:val="2"/>
            <w:shd w:val="clear" w:color="auto" w:fill="FFFFFF"/>
            <w:vAlign w:val="center"/>
          </w:tcPr>
          <w:p w:rsidR="005B2CCA" w:rsidRPr="0028320E" w:rsidRDefault="005B2CCA" w:rsidP="00212866">
            <w:pPr>
              <w:ind w:left="40" w:right="34" w:firstLine="0"/>
              <w:rPr>
                <w:sz w:val="20"/>
                <w:szCs w:val="20"/>
              </w:rPr>
            </w:pPr>
          </w:p>
        </w:tc>
      </w:tr>
      <w:tr w:rsidR="005B2CCA" w:rsidRPr="002D7263" w:rsidTr="005B2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10831" w:type="dxa"/>
            <w:gridSpan w:val="10"/>
            <w:vAlign w:val="center"/>
          </w:tcPr>
          <w:p w:rsidR="005B2CCA" w:rsidRPr="0028320E" w:rsidRDefault="005B2CCA" w:rsidP="00212866">
            <w:pPr>
              <w:ind w:left="40" w:right="34" w:firstLine="0"/>
              <w:rPr>
                <w:b/>
                <w:sz w:val="20"/>
                <w:szCs w:val="20"/>
              </w:rPr>
            </w:pPr>
            <w:r w:rsidRPr="0028320E">
              <w:rPr>
                <w:b/>
                <w:sz w:val="20"/>
                <w:szCs w:val="20"/>
                <w:lang w:val="en-US"/>
              </w:rPr>
              <w:t>II</w:t>
            </w:r>
            <w:r w:rsidRPr="0028320E">
              <w:rPr>
                <w:b/>
                <w:sz w:val="20"/>
                <w:szCs w:val="20"/>
              </w:rPr>
              <w:t>. Патенты и свидетельства о государственной регистрации программ для ЭВМ</w:t>
            </w:r>
          </w:p>
        </w:tc>
      </w:tr>
      <w:tr w:rsidR="005B2CCA" w:rsidRPr="002D7263" w:rsidTr="005B2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567" w:type="dxa"/>
            <w:gridSpan w:val="5"/>
            <w:vAlign w:val="center"/>
          </w:tcPr>
          <w:p w:rsidR="005B2CCA" w:rsidRPr="0028320E" w:rsidRDefault="005B2CCA" w:rsidP="005B2CCA">
            <w:pPr>
              <w:numPr>
                <w:ilvl w:val="0"/>
                <w:numId w:val="1"/>
              </w:numPr>
              <w:ind w:left="177" w:right="283"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B2CCA" w:rsidRPr="0028320E" w:rsidRDefault="005B2CCA" w:rsidP="00212866">
            <w:pPr>
              <w:ind w:right="27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Способ детектирования сигнала</w:t>
            </w:r>
          </w:p>
        </w:tc>
        <w:tc>
          <w:tcPr>
            <w:tcW w:w="993" w:type="dxa"/>
            <w:vAlign w:val="center"/>
          </w:tcPr>
          <w:p w:rsidR="005B2CCA" w:rsidRPr="0028320E" w:rsidRDefault="005B2CCA" w:rsidP="00212866">
            <w:pPr>
              <w:ind w:left="177" w:right="283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-</w:t>
            </w:r>
          </w:p>
        </w:tc>
        <w:tc>
          <w:tcPr>
            <w:tcW w:w="3402" w:type="dxa"/>
            <w:vAlign w:val="center"/>
          </w:tcPr>
          <w:p w:rsidR="005B2CCA" w:rsidRPr="0028320E" w:rsidRDefault="005B2CCA" w:rsidP="00212866">
            <w:pPr>
              <w:tabs>
                <w:tab w:val="left" w:pos="34"/>
              </w:tabs>
              <w:ind w:left="34" w:right="28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 xml:space="preserve">Патент России </w:t>
            </w:r>
          </w:p>
          <w:p w:rsidR="005B2CCA" w:rsidRPr="0028320E" w:rsidRDefault="005B2CCA" w:rsidP="00212866">
            <w:pPr>
              <w:tabs>
                <w:tab w:val="left" w:pos="34"/>
              </w:tabs>
              <w:ind w:left="34" w:right="28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№ 5556677</w:t>
            </w:r>
          </w:p>
          <w:p w:rsidR="005B2CCA" w:rsidRPr="0028320E" w:rsidRDefault="005B2CCA" w:rsidP="00212866">
            <w:pPr>
              <w:tabs>
                <w:tab w:val="left" w:pos="34"/>
              </w:tabs>
              <w:ind w:left="34" w:right="28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Москва, 10 марта 2015</w:t>
            </w:r>
          </w:p>
        </w:tc>
        <w:tc>
          <w:tcPr>
            <w:tcW w:w="850" w:type="dxa"/>
            <w:vAlign w:val="center"/>
          </w:tcPr>
          <w:p w:rsidR="005B2CCA" w:rsidRPr="0028320E" w:rsidRDefault="005B2CCA" w:rsidP="00212866">
            <w:pPr>
              <w:ind w:right="33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30 с.</w:t>
            </w:r>
          </w:p>
        </w:tc>
        <w:tc>
          <w:tcPr>
            <w:tcW w:w="1623" w:type="dxa"/>
            <w:gridSpan w:val="2"/>
            <w:shd w:val="clear" w:color="auto" w:fill="FFFFFF"/>
            <w:vAlign w:val="center"/>
          </w:tcPr>
          <w:p w:rsidR="005B2CCA" w:rsidRPr="0028320E" w:rsidRDefault="005B2CCA" w:rsidP="00212866">
            <w:pPr>
              <w:ind w:left="40" w:right="34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Петров С.С.</w:t>
            </w:r>
          </w:p>
        </w:tc>
      </w:tr>
      <w:tr w:rsidR="005B2CCA" w:rsidRPr="002D7263" w:rsidTr="005B2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6" w:type="dxa"/>
        </w:trPr>
        <w:tc>
          <w:tcPr>
            <w:tcW w:w="10831" w:type="dxa"/>
            <w:gridSpan w:val="10"/>
            <w:vAlign w:val="center"/>
          </w:tcPr>
          <w:p w:rsidR="005B2CCA" w:rsidRPr="0028320E" w:rsidRDefault="005B2CCA" w:rsidP="00212866">
            <w:pPr>
              <w:ind w:left="40" w:right="34" w:firstLine="0"/>
              <w:rPr>
                <w:b/>
                <w:sz w:val="20"/>
                <w:szCs w:val="20"/>
              </w:rPr>
            </w:pPr>
            <w:r w:rsidRPr="0028320E">
              <w:rPr>
                <w:b/>
                <w:sz w:val="20"/>
                <w:szCs w:val="20"/>
                <w:lang w:val="en-US"/>
              </w:rPr>
              <w:t>III</w:t>
            </w:r>
            <w:r w:rsidRPr="0028320E">
              <w:rPr>
                <w:b/>
                <w:sz w:val="20"/>
                <w:szCs w:val="20"/>
              </w:rPr>
              <w:t>. Учебно-методические работы</w:t>
            </w:r>
          </w:p>
        </w:tc>
      </w:tr>
      <w:tr w:rsidR="005B2CCA" w:rsidRPr="002D7263" w:rsidTr="005B2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560" w:type="dxa"/>
            <w:gridSpan w:val="4"/>
            <w:vAlign w:val="center"/>
          </w:tcPr>
          <w:p w:rsidR="005B2CCA" w:rsidRPr="0028320E" w:rsidRDefault="005B2CCA" w:rsidP="005B2CCA">
            <w:pPr>
              <w:numPr>
                <w:ilvl w:val="0"/>
                <w:numId w:val="1"/>
              </w:numPr>
              <w:ind w:left="177" w:right="283" w:firstLine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5B2CCA" w:rsidRPr="0028320E" w:rsidRDefault="005B2CCA" w:rsidP="00212866">
            <w:pPr>
              <w:tabs>
                <w:tab w:val="left" w:pos="35"/>
              </w:tabs>
              <w:ind w:left="35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Информационные технологии в экономике: метод. рекомендации по выполнению контр. работы / СКФ МТУСИ (метод. пособие)</w:t>
            </w:r>
          </w:p>
        </w:tc>
        <w:tc>
          <w:tcPr>
            <w:tcW w:w="993" w:type="dxa"/>
            <w:vAlign w:val="center"/>
          </w:tcPr>
          <w:p w:rsidR="005B2CCA" w:rsidRPr="0028320E" w:rsidRDefault="005B2CCA" w:rsidP="00212866">
            <w:pPr>
              <w:ind w:left="32" w:firstLine="0"/>
              <w:rPr>
                <w:sz w:val="20"/>
                <w:szCs w:val="20"/>
              </w:rPr>
            </w:pPr>
            <w:proofErr w:type="spellStart"/>
            <w:r w:rsidRPr="0028320E">
              <w:rPr>
                <w:sz w:val="20"/>
                <w:szCs w:val="20"/>
              </w:rPr>
              <w:t>Печ</w:t>
            </w:r>
            <w:proofErr w:type="spellEnd"/>
            <w:r w:rsidRPr="0028320E">
              <w:rPr>
                <w:sz w:val="20"/>
                <w:szCs w:val="20"/>
              </w:rPr>
              <w:t>.</w:t>
            </w:r>
          </w:p>
        </w:tc>
        <w:tc>
          <w:tcPr>
            <w:tcW w:w="3402" w:type="dxa"/>
            <w:vAlign w:val="center"/>
          </w:tcPr>
          <w:p w:rsidR="005B2CCA" w:rsidRPr="0028320E" w:rsidRDefault="005B2CCA" w:rsidP="00212866">
            <w:pPr>
              <w:ind w:left="34" w:right="28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Ростов н/Д, 2015</w:t>
            </w:r>
          </w:p>
          <w:p w:rsidR="005B2CCA" w:rsidRPr="0028320E" w:rsidRDefault="005B2CCA" w:rsidP="00212866">
            <w:pPr>
              <w:ind w:left="34" w:right="28" w:firstLine="0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5B2CCA" w:rsidRPr="0028320E" w:rsidRDefault="005B2CCA" w:rsidP="00212866">
            <w:pPr>
              <w:ind w:right="33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18с./9с.</w:t>
            </w:r>
          </w:p>
        </w:tc>
        <w:tc>
          <w:tcPr>
            <w:tcW w:w="1623" w:type="dxa"/>
            <w:gridSpan w:val="2"/>
            <w:shd w:val="clear" w:color="auto" w:fill="FFFFFF"/>
            <w:vAlign w:val="center"/>
          </w:tcPr>
          <w:p w:rsidR="005B2CCA" w:rsidRPr="0028320E" w:rsidRDefault="005B2CCA" w:rsidP="00212866">
            <w:pPr>
              <w:ind w:left="40" w:right="34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Швидченко С.А.</w:t>
            </w:r>
          </w:p>
        </w:tc>
      </w:tr>
      <w:tr w:rsidR="005B2CCA" w:rsidRPr="002D7263" w:rsidTr="005B2CC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560" w:type="dxa"/>
            <w:gridSpan w:val="4"/>
            <w:vAlign w:val="center"/>
          </w:tcPr>
          <w:p w:rsidR="005B2CCA" w:rsidRPr="0028320E" w:rsidRDefault="005B2CCA" w:rsidP="005B2CCA">
            <w:pPr>
              <w:numPr>
                <w:ilvl w:val="0"/>
                <w:numId w:val="1"/>
              </w:numPr>
              <w:ind w:left="177" w:right="283" w:firstLine="0"/>
              <w:rPr>
                <w:sz w:val="20"/>
                <w:szCs w:val="20"/>
              </w:rPr>
            </w:pPr>
          </w:p>
        </w:tc>
        <w:tc>
          <w:tcPr>
            <w:tcW w:w="3409" w:type="dxa"/>
            <w:gridSpan w:val="2"/>
            <w:vAlign w:val="center"/>
          </w:tcPr>
          <w:p w:rsidR="005B2CCA" w:rsidRPr="0028320E" w:rsidRDefault="005B2CCA" w:rsidP="00212866">
            <w:pPr>
              <w:tabs>
                <w:tab w:val="left" w:pos="35"/>
              </w:tabs>
              <w:ind w:left="35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Информационные технологии в менеджменте / СКФ МТУСИ (учеб. пособие)</w:t>
            </w:r>
          </w:p>
        </w:tc>
        <w:tc>
          <w:tcPr>
            <w:tcW w:w="993" w:type="dxa"/>
            <w:vAlign w:val="center"/>
          </w:tcPr>
          <w:p w:rsidR="005B2CCA" w:rsidRPr="0028320E" w:rsidRDefault="005B2CCA" w:rsidP="00212866">
            <w:pPr>
              <w:ind w:left="177" w:right="283" w:firstLine="0"/>
              <w:rPr>
                <w:sz w:val="20"/>
                <w:szCs w:val="20"/>
              </w:rPr>
            </w:pPr>
            <w:proofErr w:type="spellStart"/>
            <w:r w:rsidRPr="0028320E">
              <w:rPr>
                <w:sz w:val="20"/>
                <w:szCs w:val="20"/>
              </w:rPr>
              <w:t>Печ</w:t>
            </w:r>
            <w:proofErr w:type="spellEnd"/>
            <w:r w:rsidRPr="0028320E">
              <w:rPr>
                <w:sz w:val="20"/>
                <w:szCs w:val="20"/>
              </w:rPr>
              <w:t>.</w:t>
            </w:r>
          </w:p>
          <w:p w:rsidR="005B2CCA" w:rsidRPr="0028320E" w:rsidRDefault="005B2CCA" w:rsidP="00212866">
            <w:pPr>
              <w:ind w:left="177" w:right="283" w:firstLine="0"/>
              <w:rPr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:rsidR="005B2CCA" w:rsidRPr="0028320E" w:rsidRDefault="005B2CCA" w:rsidP="00212866">
            <w:pPr>
              <w:ind w:left="34" w:right="28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Ростов н/Д, 2016</w:t>
            </w:r>
          </w:p>
        </w:tc>
        <w:tc>
          <w:tcPr>
            <w:tcW w:w="850" w:type="dxa"/>
            <w:vAlign w:val="center"/>
          </w:tcPr>
          <w:p w:rsidR="005B2CCA" w:rsidRPr="0028320E" w:rsidRDefault="005B2CCA" w:rsidP="00212866">
            <w:pPr>
              <w:ind w:right="33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170с./</w:t>
            </w:r>
          </w:p>
          <w:p w:rsidR="005B2CCA" w:rsidRPr="0028320E" w:rsidRDefault="005B2CCA" w:rsidP="00212866">
            <w:pPr>
              <w:ind w:right="33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327с.</w:t>
            </w:r>
          </w:p>
        </w:tc>
        <w:tc>
          <w:tcPr>
            <w:tcW w:w="1623" w:type="dxa"/>
            <w:gridSpan w:val="2"/>
            <w:shd w:val="clear" w:color="auto" w:fill="FFFFFF"/>
            <w:vAlign w:val="center"/>
          </w:tcPr>
          <w:p w:rsidR="005B2CCA" w:rsidRPr="0028320E" w:rsidRDefault="005B2CCA" w:rsidP="00212866">
            <w:pPr>
              <w:ind w:left="40" w:right="34" w:firstLine="0"/>
              <w:rPr>
                <w:sz w:val="20"/>
                <w:szCs w:val="20"/>
              </w:rPr>
            </w:pPr>
            <w:r w:rsidRPr="0028320E">
              <w:rPr>
                <w:sz w:val="20"/>
                <w:szCs w:val="20"/>
              </w:rPr>
              <w:t>Швидченко С.А.</w:t>
            </w:r>
          </w:p>
        </w:tc>
      </w:tr>
    </w:tbl>
    <w:p w:rsidR="005B2CCA" w:rsidRPr="002D7263" w:rsidRDefault="005B2CCA" w:rsidP="005B2CCA">
      <w:pPr>
        <w:ind w:left="567" w:right="283" w:firstLine="709"/>
      </w:pPr>
    </w:p>
    <w:p w:rsidR="005B2CCA" w:rsidRPr="002D7263" w:rsidRDefault="005B2CCA" w:rsidP="005B2CCA">
      <w:pPr>
        <w:ind w:left="567" w:right="283" w:firstLine="0"/>
      </w:pPr>
      <w:r w:rsidRPr="002D7263">
        <w:t xml:space="preserve">Автор </w:t>
      </w:r>
      <w:r w:rsidRPr="002D7263">
        <w:tab/>
      </w:r>
      <w:r w:rsidRPr="002D7263">
        <w:tab/>
      </w:r>
      <w:r w:rsidRPr="002D7263">
        <w:tab/>
      </w:r>
      <w:r w:rsidRPr="002D7263">
        <w:tab/>
      </w:r>
      <w:r w:rsidRPr="002D7263">
        <w:tab/>
      </w:r>
      <w:r w:rsidRPr="002D7263">
        <w:tab/>
      </w:r>
      <w:r w:rsidRPr="002D7263">
        <w:tab/>
      </w:r>
      <w:r w:rsidRPr="002D7263">
        <w:tab/>
        <w:t xml:space="preserve">___________ </w:t>
      </w:r>
      <w:r w:rsidRPr="002D7263">
        <w:tab/>
      </w:r>
      <w:r w:rsidRPr="002D7263">
        <w:tab/>
        <w:t>Ф.И.О</w:t>
      </w:r>
    </w:p>
    <w:p w:rsidR="005B2CCA" w:rsidRPr="002D7263" w:rsidRDefault="005B2CCA" w:rsidP="005B2CCA">
      <w:pPr>
        <w:ind w:left="567" w:right="283" w:firstLine="0"/>
      </w:pPr>
    </w:p>
    <w:p w:rsidR="005B2CCA" w:rsidRPr="002D7263" w:rsidRDefault="005B2CCA" w:rsidP="005B2CCA">
      <w:pPr>
        <w:ind w:left="567" w:right="283" w:firstLine="0"/>
      </w:pPr>
      <w:r w:rsidRPr="002D7263">
        <w:t>Список верен</w:t>
      </w:r>
      <w:r>
        <w:t>:</w:t>
      </w:r>
    </w:p>
    <w:p w:rsidR="005B2CCA" w:rsidRPr="002D7263" w:rsidRDefault="005B2CCA" w:rsidP="005B2CCA">
      <w:pPr>
        <w:ind w:left="567" w:right="283" w:firstLine="0"/>
      </w:pPr>
      <w:r w:rsidRPr="002D7263">
        <w:t xml:space="preserve">Заведующий кафедрой       </w:t>
      </w:r>
      <w:r w:rsidRPr="002D7263">
        <w:tab/>
      </w:r>
      <w:r w:rsidRPr="002D7263">
        <w:tab/>
      </w:r>
      <w:r w:rsidRPr="002D7263">
        <w:tab/>
        <w:t xml:space="preserve">                   ___________ </w:t>
      </w:r>
      <w:r w:rsidRPr="002D7263">
        <w:tab/>
      </w:r>
      <w:r w:rsidRPr="002D7263">
        <w:tab/>
        <w:t>Ф.И.О.</w:t>
      </w:r>
    </w:p>
    <w:p w:rsidR="005B2CCA" w:rsidRPr="002D7263" w:rsidRDefault="005B2CCA" w:rsidP="005B2CCA">
      <w:pPr>
        <w:ind w:left="567" w:right="283" w:firstLine="0"/>
      </w:pPr>
      <w:r w:rsidRPr="002D7263">
        <w:t xml:space="preserve">      </w:t>
      </w:r>
    </w:p>
    <w:p w:rsidR="005B2CCA" w:rsidRDefault="005B2CCA" w:rsidP="005B2CCA">
      <w:pPr>
        <w:ind w:left="567" w:right="283" w:firstLine="0"/>
      </w:pPr>
      <w:r w:rsidRPr="002D7263">
        <w:t>Секретарь Ученого совета СКФ МТУСИ</w:t>
      </w:r>
      <w:r w:rsidRPr="002D7263">
        <w:tab/>
      </w:r>
      <w:r w:rsidRPr="002D7263">
        <w:tab/>
        <w:t xml:space="preserve">___________ </w:t>
      </w:r>
      <w:r w:rsidRPr="002D7263">
        <w:tab/>
      </w:r>
      <w:r w:rsidRPr="002D7263">
        <w:tab/>
        <w:t>Ф.И.О.</w:t>
      </w:r>
    </w:p>
    <w:p w:rsidR="005B2CCA" w:rsidRPr="002D7263" w:rsidRDefault="005B2CCA" w:rsidP="005B2CCA">
      <w:pPr>
        <w:ind w:left="567" w:right="283" w:firstLine="0"/>
      </w:pPr>
      <w:r>
        <w:t>М.П.</w:t>
      </w:r>
    </w:p>
    <w:p w:rsidR="005B2CCA" w:rsidRDefault="005B2CCA" w:rsidP="005B2CCA">
      <w:pPr>
        <w:ind w:left="567" w:right="283" w:firstLine="0"/>
        <w:rPr>
          <w:b/>
          <w:bCs/>
        </w:rPr>
      </w:pPr>
    </w:p>
    <w:p w:rsidR="005B2CCA" w:rsidRDefault="005B2CCA" w:rsidP="005B2CCA">
      <w:pPr>
        <w:shd w:val="clear" w:color="auto" w:fill="FFFFFF"/>
        <w:ind w:left="567" w:right="283" w:firstLine="0"/>
        <w:jc w:val="left"/>
        <w:rPr>
          <w:i/>
          <w:iCs/>
          <w:sz w:val="20"/>
          <w:szCs w:val="20"/>
          <w:lang w:eastAsia="en-US"/>
        </w:rPr>
      </w:pPr>
    </w:p>
    <w:p w:rsidR="000773EF" w:rsidRPr="005B2CCA" w:rsidRDefault="000773EF" w:rsidP="005B2CCA"/>
    <w:sectPr w:rsidR="000773EF" w:rsidRPr="005B2CCA" w:rsidSect="005B2CCA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9A04FD"/>
    <w:multiLevelType w:val="hybridMultilevel"/>
    <w:tmpl w:val="7BEED2CE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45"/>
    <w:rsid w:val="000773EF"/>
    <w:rsid w:val="00151D1B"/>
    <w:rsid w:val="001E28A4"/>
    <w:rsid w:val="00290153"/>
    <w:rsid w:val="003C584C"/>
    <w:rsid w:val="005B2CCA"/>
    <w:rsid w:val="006947D8"/>
    <w:rsid w:val="007401DB"/>
    <w:rsid w:val="00A3129B"/>
    <w:rsid w:val="00B06B68"/>
    <w:rsid w:val="00C86C47"/>
    <w:rsid w:val="00D96745"/>
    <w:rsid w:val="00E775CD"/>
    <w:rsid w:val="00EC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DEFA"/>
  <w15:chartTrackingRefBased/>
  <w15:docId w15:val="{F9BC7128-3CBD-44FF-891A-2B8EF7736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674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СКФ МТУСИ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2026-06-26T09:50:00Z</dcterms:created>
  <dcterms:modified xsi:type="dcterms:W3CDTF">2026-06-26T09:51:00Z</dcterms:modified>
</cp:coreProperties>
</file>